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59" w:rsidRPr="00786159" w:rsidRDefault="00786159" w:rsidP="00786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</w:t>
      </w:r>
      <w:r w:rsidRPr="00786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некоммерческой организации о кандидате в члены Общественной палаты оформляется в форме </w:t>
      </w:r>
      <w:r w:rsidRPr="001A4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представления</w:t>
      </w:r>
      <w:r w:rsidRPr="00786159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которому прилагаются необходимые документы:</w:t>
      </w:r>
    </w:p>
    <w:p w:rsidR="00786159" w:rsidRPr="00786159" w:rsidRDefault="00786159" w:rsidP="00786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59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решение (протокол) некоммерческой организации о выдвижении кандидатуры в члены Общественной палаты;</w:t>
      </w:r>
    </w:p>
    <w:p w:rsidR="00786159" w:rsidRPr="00786159" w:rsidRDefault="00786159" w:rsidP="00786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59">
        <w:rPr>
          <w:rFonts w:ascii="Times New Roman" w:eastAsia="Times New Roman" w:hAnsi="Times New Roman" w:cs="Times New Roman"/>
          <w:sz w:val="26"/>
          <w:szCs w:val="26"/>
          <w:lang w:eastAsia="ru-RU"/>
        </w:rPr>
        <w:t>2) анкета кандидата в члены Общественной палаты с указанием фамилии, имени и отчества, даты рождения, наличия гражданства Российской Федерации, гражданства иностранных государств, двойного гражданства, адреса места жительства, места и стажа работы, сведений о судимости и иных сведений, характеризующих кандидата;</w:t>
      </w:r>
    </w:p>
    <w:p w:rsidR="00786159" w:rsidRPr="00786159" w:rsidRDefault="00786159" w:rsidP="00786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59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копия паспорта кандидата;</w:t>
      </w:r>
    </w:p>
    <w:p w:rsidR="00786159" w:rsidRPr="00786159" w:rsidRDefault="00786159" w:rsidP="00786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59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согласие кандидата на выдвижение его в члены Общественной палаты и на обработку его персональных данных;</w:t>
      </w:r>
    </w:p>
    <w:p w:rsidR="00786159" w:rsidRPr="00786159" w:rsidRDefault="00786159" w:rsidP="00786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59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сведения о деятельности некоммерческой организации за последние три года;</w:t>
      </w:r>
    </w:p>
    <w:p w:rsidR="00786159" w:rsidRPr="00786159" w:rsidRDefault="00786159" w:rsidP="00786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59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копия устава некоммерческой организации, заверенная подписью лица, имеющего право действовать без доверенности от имени некоммерческой организации, и печатью некоммерческой организации (при наличии печати);</w:t>
      </w:r>
    </w:p>
    <w:p w:rsidR="00786159" w:rsidRDefault="00786159" w:rsidP="00786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59">
        <w:rPr>
          <w:rFonts w:ascii="Times New Roman" w:eastAsia="Times New Roman" w:hAnsi="Times New Roman" w:cs="Times New Roman"/>
          <w:sz w:val="26"/>
          <w:szCs w:val="26"/>
          <w:lang w:eastAsia="ru-RU"/>
        </w:rPr>
        <w:t>7) копия свидетельства о государственной регистрации некоммерческой организации. В случае не предоставления некоммерческой организацией копии указанного свидетельства сведения о ее государственной регистрации запрашиваются в соответствии с федеральным законодательс</w:t>
      </w:r>
      <w:r w:rsidR="001A4F3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твом;</w:t>
      </w:r>
    </w:p>
    <w:p w:rsidR="001A4F33" w:rsidRPr="00786159" w:rsidRDefault="001A4F33" w:rsidP="00786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 справка о судимости.</w:t>
      </w:r>
    </w:p>
    <w:p w:rsidR="00E244CC" w:rsidRDefault="00E244CC">
      <w:bookmarkStart w:id="0" w:name="_GoBack"/>
      <w:bookmarkEnd w:id="0"/>
    </w:p>
    <w:sectPr w:rsidR="00E2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A2"/>
    <w:rsid w:val="001A4F33"/>
    <w:rsid w:val="00786159"/>
    <w:rsid w:val="00E244CC"/>
    <w:rsid w:val="00F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B220A-0CE3-4412-8284-86B1D6B0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OPRX</dc:creator>
  <cp:keywords/>
  <dc:description/>
  <cp:lastModifiedBy>OPRX</cp:lastModifiedBy>
  <cp:revision>3</cp:revision>
  <dcterms:created xsi:type="dcterms:W3CDTF">2021-08-09T07:31:00Z</dcterms:created>
  <dcterms:modified xsi:type="dcterms:W3CDTF">2021-08-12T06:50:00Z</dcterms:modified>
</cp:coreProperties>
</file>